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372E" w:rsidRDefault="00B7372E" w:rsidP="00B7372E">
      <w:pPr>
        <w:shd w:val="clear" w:color="auto" w:fill="FFFFFF"/>
        <w:spacing w:after="0" w:line="480" w:lineRule="auto"/>
        <w:rPr>
          <w:rFonts w:ascii="Times New Roman" w:eastAsia="Times New Roman" w:hAnsi="Times New Roman" w:cs="Times New Roman"/>
          <w:color w:val="222222"/>
          <w:sz w:val="24"/>
          <w:szCs w:val="24"/>
          <w:lang w:eastAsia="en-GB"/>
        </w:rPr>
      </w:pPr>
      <w:bookmarkStart w:id="0" w:name="_GoBack"/>
      <w:bookmarkEnd w:id="0"/>
    </w:p>
    <w:p w:rsidR="00B7372E" w:rsidRDefault="00B7372E" w:rsidP="00B7372E">
      <w:pPr>
        <w:shd w:val="clear" w:color="auto" w:fill="FFFFFF"/>
        <w:spacing w:after="0" w:line="480" w:lineRule="auto"/>
        <w:rPr>
          <w:rFonts w:ascii="Times New Roman" w:eastAsia="Times New Roman" w:hAnsi="Times New Roman" w:cs="Times New Roman"/>
          <w:color w:val="222222"/>
          <w:sz w:val="24"/>
          <w:szCs w:val="24"/>
          <w:lang w:eastAsia="en-GB"/>
        </w:rPr>
      </w:pPr>
    </w:p>
    <w:p w:rsidR="00B7372E" w:rsidRDefault="00B7372E" w:rsidP="00B7372E">
      <w:pPr>
        <w:shd w:val="clear" w:color="auto" w:fill="FFFFFF"/>
        <w:spacing w:after="0" w:line="480" w:lineRule="auto"/>
        <w:rPr>
          <w:rFonts w:ascii="Times New Roman" w:eastAsia="Times New Roman" w:hAnsi="Times New Roman" w:cs="Times New Roman"/>
          <w:color w:val="222222"/>
          <w:sz w:val="24"/>
          <w:szCs w:val="24"/>
          <w:lang w:eastAsia="en-GB"/>
        </w:rPr>
      </w:pPr>
    </w:p>
    <w:p w:rsidR="00B7372E" w:rsidRDefault="00B7372E" w:rsidP="00B7372E">
      <w:pPr>
        <w:shd w:val="clear" w:color="auto" w:fill="FFFFFF"/>
        <w:spacing w:after="0" w:line="480" w:lineRule="auto"/>
        <w:rPr>
          <w:rFonts w:ascii="Times New Roman" w:eastAsia="Times New Roman" w:hAnsi="Times New Roman" w:cs="Times New Roman"/>
          <w:color w:val="222222"/>
          <w:sz w:val="24"/>
          <w:szCs w:val="24"/>
          <w:lang w:eastAsia="en-GB"/>
        </w:rPr>
      </w:pPr>
    </w:p>
    <w:p w:rsidR="00B7372E" w:rsidRDefault="00B7372E" w:rsidP="00B7372E">
      <w:pPr>
        <w:shd w:val="clear" w:color="auto" w:fill="FFFFFF"/>
        <w:spacing w:after="0" w:line="480" w:lineRule="auto"/>
        <w:rPr>
          <w:rFonts w:ascii="Times New Roman" w:eastAsia="Times New Roman" w:hAnsi="Times New Roman" w:cs="Times New Roman"/>
          <w:color w:val="222222"/>
          <w:sz w:val="24"/>
          <w:szCs w:val="24"/>
          <w:lang w:eastAsia="en-GB"/>
        </w:rPr>
      </w:pPr>
    </w:p>
    <w:p w:rsidR="00B7372E" w:rsidRDefault="00B7372E" w:rsidP="00B7372E">
      <w:pPr>
        <w:shd w:val="clear" w:color="auto" w:fill="FFFFFF"/>
        <w:spacing w:after="0" w:line="480" w:lineRule="auto"/>
        <w:rPr>
          <w:rFonts w:ascii="Times New Roman" w:eastAsia="Times New Roman" w:hAnsi="Times New Roman" w:cs="Times New Roman"/>
          <w:color w:val="222222"/>
          <w:sz w:val="24"/>
          <w:szCs w:val="24"/>
          <w:lang w:eastAsia="en-GB"/>
        </w:rPr>
      </w:pPr>
    </w:p>
    <w:p w:rsidR="00B7372E" w:rsidRDefault="00B7372E" w:rsidP="00B7372E">
      <w:pPr>
        <w:shd w:val="clear" w:color="auto" w:fill="FFFFFF"/>
        <w:spacing w:after="0" w:line="480" w:lineRule="auto"/>
        <w:rPr>
          <w:rFonts w:ascii="Times New Roman" w:eastAsia="Times New Roman" w:hAnsi="Times New Roman" w:cs="Times New Roman"/>
          <w:color w:val="222222"/>
          <w:sz w:val="24"/>
          <w:szCs w:val="24"/>
          <w:lang w:eastAsia="en-GB"/>
        </w:rPr>
      </w:pPr>
    </w:p>
    <w:p w:rsidR="00B7372E" w:rsidRDefault="00B7372E" w:rsidP="00B7372E">
      <w:pPr>
        <w:shd w:val="clear" w:color="auto" w:fill="FFFFFF"/>
        <w:spacing w:after="0" w:line="480" w:lineRule="auto"/>
        <w:rPr>
          <w:rFonts w:ascii="Times New Roman" w:eastAsia="Times New Roman" w:hAnsi="Times New Roman" w:cs="Times New Roman"/>
          <w:color w:val="222222"/>
          <w:sz w:val="24"/>
          <w:szCs w:val="24"/>
          <w:lang w:eastAsia="en-GB"/>
        </w:rPr>
      </w:pPr>
    </w:p>
    <w:p w:rsidR="00B7372E" w:rsidRDefault="00B7372E" w:rsidP="00B7372E">
      <w:pPr>
        <w:shd w:val="clear" w:color="auto" w:fill="FFFFFF"/>
        <w:spacing w:after="0" w:line="480" w:lineRule="auto"/>
        <w:rPr>
          <w:rFonts w:ascii="Times New Roman" w:eastAsia="Times New Roman" w:hAnsi="Times New Roman" w:cs="Times New Roman"/>
          <w:color w:val="222222"/>
          <w:sz w:val="24"/>
          <w:szCs w:val="24"/>
          <w:lang w:eastAsia="en-GB"/>
        </w:rPr>
      </w:pPr>
    </w:p>
    <w:p w:rsidR="00B7372E" w:rsidRDefault="00B7372E" w:rsidP="00B7372E">
      <w:pPr>
        <w:shd w:val="clear" w:color="auto" w:fill="FFFFFF"/>
        <w:spacing w:after="0" w:line="480" w:lineRule="auto"/>
        <w:jc w:val="center"/>
        <w:rPr>
          <w:rFonts w:ascii="Times New Roman" w:eastAsia="Times New Roman" w:hAnsi="Times New Roman" w:cs="Times New Roman"/>
          <w:color w:val="222222"/>
          <w:sz w:val="24"/>
          <w:szCs w:val="24"/>
          <w:lang w:eastAsia="en-GB"/>
        </w:rPr>
      </w:pPr>
    </w:p>
    <w:p w:rsidR="00B7372E" w:rsidRDefault="00B7372E" w:rsidP="00B7372E">
      <w:pPr>
        <w:shd w:val="clear" w:color="auto" w:fill="FFFFFF"/>
        <w:spacing w:after="0" w:line="480" w:lineRule="auto"/>
        <w:jc w:val="center"/>
        <w:rPr>
          <w:rFonts w:ascii="Times New Roman" w:eastAsia="Times New Roman" w:hAnsi="Times New Roman" w:cs="Times New Roman"/>
          <w:color w:val="222222"/>
          <w:sz w:val="24"/>
          <w:szCs w:val="24"/>
          <w:lang w:eastAsia="en-GB"/>
        </w:rPr>
      </w:pPr>
      <w:r>
        <w:rPr>
          <w:rFonts w:ascii="Times New Roman" w:eastAsia="Times New Roman" w:hAnsi="Times New Roman" w:cs="Times New Roman"/>
          <w:color w:val="222222"/>
          <w:sz w:val="24"/>
          <w:szCs w:val="24"/>
          <w:lang w:eastAsia="en-GB"/>
        </w:rPr>
        <w:t>Week 8 Discussion-Management Accounting</w:t>
      </w:r>
    </w:p>
    <w:p w:rsidR="00B7372E" w:rsidRDefault="00B7372E" w:rsidP="00B7372E">
      <w:pPr>
        <w:shd w:val="clear" w:color="auto" w:fill="FFFFFF"/>
        <w:spacing w:after="0" w:line="480" w:lineRule="auto"/>
        <w:jc w:val="center"/>
        <w:rPr>
          <w:rFonts w:ascii="Times New Roman" w:eastAsia="Times New Roman" w:hAnsi="Times New Roman" w:cs="Times New Roman"/>
          <w:color w:val="222222"/>
          <w:sz w:val="24"/>
          <w:szCs w:val="24"/>
          <w:lang w:eastAsia="en-GB"/>
        </w:rPr>
      </w:pPr>
      <w:r>
        <w:rPr>
          <w:rFonts w:ascii="Times New Roman" w:eastAsia="Times New Roman" w:hAnsi="Times New Roman" w:cs="Times New Roman"/>
          <w:color w:val="222222"/>
          <w:sz w:val="24"/>
          <w:szCs w:val="24"/>
          <w:lang w:eastAsia="en-GB"/>
        </w:rPr>
        <w:t>Student’s Name</w:t>
      </w:r>
    </w:p>
    <w:p w:rsidR="00B7372E" w:rsidRDefault="00B7372E" w:rsidP="00B7372E">
      <w:pPr>
        <w:shd w:val="clear" w:color="auto" w:fill="FFFFFF"/>
        <w:spacing w:after="0" w:line="480" w:lineRule="auto"/>
        <w:jc w:val="center"/>
        <w:rPr>
          <w:rFonts w:ascii="Times New Roman" w:eastAsia="Times New Roman" w:hAnsi="Times New Roman" w:cs="Times New Roman"/>
          <w:color w:val="222222"/>
          <w:sz w:val="24"/>
          <w:szCs w:val="24"/>
          <w:lang w:eastAsia="en-GB"/>
        </w:rPr>
      </w:pPr>
      <w:r>
        <w:rPr>
          <w:rFonts w:ascii="Times New Roman" w:eastAsia="Times New Roman" w:hAnsi="Times New Roman" w:cs="Times New Roman"/>
          <w:color w:val="222222"/>
          <w:sz w:val="24"/>
          <w:szCs w:val="24"/>
          <w:lang w:eastAsia="en-GB"/>
        </w:rPr>
        <w:t>Institutional Affiliation</w:t>
      </w:r>
    </w:p>
    <w:p w:rsidR="00B7372E" w:rsidRDefault="00B7372E" w:rsidP="00B7372E">
      <w:pPr>
        <w:shd w:val="clear" w:color="auto" w:fill="FFFFFF"/>
        <w:spacing w:after="0" w:line="480" w:lineRule="auto"/>
        <w:rPr>
          <w:rFonts w:ascii="Times New Roman" w:eastAsia="Times New Roman" w:hAnsi="Times New Roman" w:cs="Times New Roman"/>
          <w:color w:val="222222"/>
          <w:sz w:val="24"/>
          <w:szCs w:val="24"/>
          <w:lang w:eastAsia="en-GB"/>
        </w:rPr>
      </w:pPr>
    </w:p>
    <w:p w:rsidR="00B7372E" w:rsidRDefault="00B7372E" w:rsidP="00B7372E">
      <w:pPr>
        <w:shd w:val="clear" w:color="auto" w:fill="FFFFFF"/>
        <w:spacing w:after="0" w:line="480" w:lineRule="auto"/>
        <w:rPr>
          <w:rFonts w:ascii="Times New Roman" w:eastAsia="Times New Roman" w:hAnsi="Times New Roman" w:cs="Times New Roman"/>
          <w:color w:val="222222"/>
          <w:sz w:val="24"/>
          <w:szCs w:val="24"/>
          <w:lang w:eastAsia="en-GB"/>
        </w:rPr>
      </w:pPr>
    </w:p>
    <w:p w:rsidR="00B7372E" w:rsidRDefault="00B7372E" w:rsidP="00B7372E">
      <w:pPr>
        <w:shd w:val="clear" w:color="auto" w:fill="FFFFFF"/>
        <w:spacing w:after="0" w:line="480" w:lineRule="auto"/>
        <w:rPr>
          <w:rFonts w:ascii="Times New Roman" w:eastAsia="Times New Roman" w:hAnsi="Times New Roman" w:cs="Times New Roman"/>
          <w:color w:val="222222"/>
          <w:sz w:val="24"/>
          <w:szCs w:val="24"/>
          <w:lang w:eastAsia="en-GB"/>
        </w:rPr>
      </w:pPr>
    </w:p>
    <w:p w:rsidR="00B7372E" w:rsidRDefault="00B7372E" w:rsidP="00B7372E">
      <w:pPr>
        <w:shd w:val="clear" w:color="auto" w:fill="FFFFFF"/>
        <w:spacing w:after="0" w:line="480" w:lineRule="auto"/>
        <w:rPr>
          <w:rFonts w:ascii="Times New Roman" w:eastAsia="Times New Roman" w:hAnsi="Times New Roman" w:cs="Times New Roman"/>
          <w:color w:val="222222"/>
          <w:sz w:val="24"/>
          <w:szCs w:val="24"/>
          <w:lang w:eastAsia="en-GB"/>
        </w:rPr>
      </w:pPr>
    </w:p>
    <w:p w:rsidR="00B7372E" w:rsidRDefault="00B7372E" w:rsidP="00B7372E">
      <w:pPr>
        <w:shd w:val="clear" w:color="auto" w:fill="FFFFFF"/>
        <w:spacing w:after="0" w:line="480" w:lineRule="auto"/>
        <w:rPr>
          <w:rFonts w:ascii="Times New Roman" w:eastAsia="Times New Roman" w:hAnsi="Times New Roman" w:cs="Times New Roman"/>
          <w:color w:val="222222"/>
          <w:sz w:val="24"/>
          <w:szCs w:val="24"/>
          <w:lang w:eastAsia="en-GB"/>
        </w:rPr>
      </w:pPr>
    </w:p>
    <w:p w:rsidR="00B7372E" w:rsidRDefault="00B7372E" w:rsidP="00B7372E">
      <w:pPr>
        <w:shd w:val="clear" w:color="auto" w:fill="FFFFFF"/>
        <w:spacing w:after="0" w:line="480" w:lineRule="auto"/>
        <w:rPr>
          <w:rFonts w:ascii="Times New Roman" w:eastAsia="Times New Roman" w:hAnsi="Times New Roman" w:cs="Times New Roman"/>
          <w:color w:val="222222"/>
          <w:sz w:val="24"/>
          <w:szCs w:val="24"/>
          <w:lang w:eastAsia="en-GB"/>
        </w:rPr>
      </w:pPr>
    </w:p>
    <w:p w:rsidR="00B7372E" w:rsidRDefault="00B7372E" w:rsidP="00B7372E">
      <w:pPr>
        <w:shd w:val="clear" w:color="auto" w:fill="FFFFFF"/>
        <w:spacing w:after="0" w:line="480" w:lineRule="auto"/>
        <w:rPr>
          <w:rFonts w:ascii="Times New Roman" w:eastAsia="Times New Roman" w:hAnsi="Times New Roman" w:cs="Times New Roman"/>
          <w:color w:val="222222"/>
          <w:sz w:val="24"/>
          <w:szCs w:val="24"/>
          <w:lang w:eastAsia="en-GB"/>
        </w:rPr>
      </w:pPr>
    </w:p>
    <w:p w:rsidR="00B7372E" w:rsidRDefault="00B7372E" w:rsidP="00B7372E">
      <w:pPr>
        <w:shd w:val="clear" w:color="auto" w:fill="FFFFFF"/>
        <w:spacing w:after="0" w:line="480" w:lineRule="auto"/>
        <w:rPr>
          <w:rFonts w:ascii="Times New Roman" w:eastAsia="Times New Roman" w:hAnsi="Times New Roman" w:cs="Times New Roman"/>
          <w:color w:val="222222"/>
          <w:sz w:val="24"/>
          <w:szCs w:val="24"/>
          <w:lang w:eastAsia="en-GB"/>
        </w:rPr>
      </w:pPr>
    </w:p>
    <w:p w:rsidR="00B7372E" w:rsidRDefault="00B7372E" w:rsidP="00B7372E">
      <w:pPr>
        <w:shd w:val="clear" w:color="auto" w:fill="FFFFFF"/>
        <w:spacing w:after="0" w:line="480" w:lineRule="auto"/>
        <w:rPr>
          <w:rFonts w:ascii="Times New Roman" w:eastAsia="Times New Roman" w:hAnsi="Times New Roman" w:cs="Times New Roman"/>
          <w:color w:val="222222"/>
          <w:sz w:val="24"/>
          <w:szCs w:val="24"/>
          <w:lang w:eastAsia="en-GB"/>
        </w:rPr>
      </w:pPr>
    </w:p>
    <w:p w:rsidR="00B7372E" w:rsidRDefault="00B7372E" w:rsidP="00B7372E">
      <w:pPr>
        <w:shd w:val="clear" w:color="auto" w:fill="FFFFFF"/>
        <w:spacing w:after="0" w:line="480" w:lineRule="auto"/>
        <w:rPr>
          <w:rFonts w:ascii="Times New Roman" w:eastAsia="Times New Roman" w:hAnsi="Times New Roman" w:cs="Times New Roman"/>
          <w:color w:val="222222"/>
          <w:sz w:val="24"/>
          <w:szCs w:val="24"/>
          <w:lang w:eastAsia="en-GB"/>
        </w:rPr>
      </w:pPr>
    </w:p>
    <w:p w:rsidR="00B7372E" w:rsidRPr="00B7372E" w:rsidRDefault="00B7372E" w:rsidP="00B7372E">
      <w:pPr>
        <w:shd w:val="clear" w:color="auto" w:fill="FFFFFF"/>
        <w:spacing w:after="0" w:line="480" w:lineRule="auto"/>
        <w:rPr>
          <w:rFonts w:ascii="Times New Roman" w:eastAsia="Times New Roman" w:hAnsi="Times New Roman" w:cs="Times New Roman"/>
          <w:b/>
          <w:color w:val="222222"/>
          <w:sz w:val="24"/>
          <w:szCs w:val="24"/>
          <w:lang w:eastAsia="en-GB"/>
        </w:rPr>
      </w:pPr>
      <w:r w:rsidRPr="00B7372E">
        <w:rPr>
          <w:rFonts w:ascii="Times New Roman" w:eastAsia="Times New Roman" w:hAnsi="Times New Roman" w:cs="Times New Roman"/>
          <w:b/>
          <w:color w:val="222222"/>
          <w:sz w:val="24"/>
          <w:szCs w:val="24"/>
          <w:lang w:eastAsia="en-GB"/>
        </w:rPr>
        <w:lastRenderedPageBreak/>
        <w:t>1. How is the concept of incremental analysis used in decision making?</w:t>
      </w:r>
    </w:p>
    <w:p w:rsidR="00B7372E" w:rsidRPr="00B7372E" w:rsidRDefault="00B7372E" w:rsidP="00B7372E">
      <w:pPr>
        <w:shd w:val="clear" w:color="auto" w:fill="FFFFFF"/>
        <w:spacing w:after="0" w:line="480" w:lineRule="auto"/>
        <w:ind w:firstLine="720"/>
        <w:rPr>
          <w:rFonts w:ascii="Times New Roman" w:eastAsia="Times New Roman" w:hAnsi="Times New Roman" w:cs="Times New Roman"/>
          <w:color w:val="222222"/>
          <w:sz w:val="24"/>
          <w:szCs w:val="24"/>
          <w:lang w:eastAsia="en-GB"/>
        </w:rPr>
      </w:pPr>
      <w:r w:rsidRPr="00B7372E">
        <w:rPr>
          <w:rFonts w:ascii="Times New Roman" w:eastAsia="Times New Roman" w:hAnsi="Times New Roman" w:cs="Times New Roman"/>
          <w:color w:val="222222"/>
          <w:sz w:val="24"/>
          <w:szCs w:val="24"/>
          <w:lang w:eastAsia="en-GB"/>
        </w:rPr>
        <w:t xml:space="preserve">Incremental analysis is considered to be an important decision-making tool that involves comparing relevant costs and revenues of one alternative with another (Management Accounting, p. 161). It helps decision-makers in choosing between two alternatives and the best decision is one with the least amount of relevant costs or that which has the greatest revenue. </w:t>
      </w:r>
    </w:p>
    <w:p w:rsidR="00B7372E" w:rsidRPr="00B7372E" w:rsidRDefault="00B7372E" w:rsidP="00B7372E">
      <w:pPr>
        <w:shd w:val="clear" w:color="auto" w:fill="FFFFFF"/>
        <w:spacing w:after="0" w:line="480" w:lineRule="auto"/>
        <w:rPr>
          <w:rFonts w:ascii="Times New Roman" w:eastAsia="Times New Roman" w:hAnsi="Times New Roman" w:cs="Times New Roman"/>
          <w:b/>
          <w:color w:val="222222"/>
          <w:sz w:val="24"/>
          <w:szCs w:val="24"/>
          <w:lang w:eastAsia="en-GB"/>
        </w:rPr>
      </w:pPr>
      <w:r w:rsidRPr="00B7372E">
        <w:rPr>
          <w:rFonts w:ascii="Times New Roman" w:eastAsia="Times New Roman" w:hAnsi="Times New Roman" w:cs="Times New Roman"/>
          <w:b/>
          <w:color w:val="222222"/>
          <w:sz w:val="24"/>
          <w:szCs w:val="24"/>
          <w:lang w:eastAsia="en-GB"/>
        </w:rPr>
        <w:t>2. What does it mean when someone says "You get what you measured"?</w:t>
      </w:r>
    </w:p>
    <w:p w:rsidR="00B7372E" w:rsidRPr="00B7372E" w:rsidRDefault="00B7372E" w:rsidP="00B7372E">
      <w:pPr>
        <w:shd w:val="clear" w:color="auto" w:fill="FFFFFF"/>
        <w:spacing w:after="0" w:line="480" w:lineRule="auto"/>
        <w:ind w:firstLine="720"/>
        <w:rPr>
          <w:rFonts w:ascii="Times New Roman" w:eastAsia="Times New Roman" w:hAnsi="Times New Roman" w:cs="Times New Roman"/>
          <w:color w:val="222222"/>
          <w:sz w:val="24"/>
          <w:szCs w:val="24"/>
          <w:lang w:eastAsia="en-GB"/>
        </w:rPr>
      </w:pPr>
      <w:r w:rsidRPr="00B7372E">
        <w:rPr>
          <w:rFonts w:ascii="Times New Roman" w:eastAsia="Times New Roman" w:hAnsi="Times New Roman" w:cs="Times New Roman"/>
          <w:color w:val="222222"/>
          <w:sz w:val="24"/>
          <w:szCs w:val="24"/>
          <w:lang w:eastAsia="en-GB"/>
        </w:rPr>
        <w:t xml:space="preserve">When someone says that “you get what you measured” they are referring to how one can efficiently use the available measuring tools to measure the variables. As Marchant (2013) explains, accounting managers must possess diverse skills and capabilities to enable them to respond to the changing nature of the global economy by effectively utilizing the new measuring tools. </w:t>
      </w:r>
    </w:p>
    <w:p w:rsidR="00B7372E" w:rsidRPr="00B7372E" w:rsidRDefault="00B7372E" w:rsidP="00B7372E">
      <w:pPr>
        <w:shd w:val="clear" w:color="auto" w:fill="FFFFFF"/>
        <w:spacing w:after="0" w:line="480" w:lineRule="auto"/>
        <w:rPr>
          <w:rFonts w:ascii="Times New Roman" w:eastAsia="Times New Roman" w:hAnsi="Times New Roman" w:cs="Times New Roman"/>
          <w:b/>
          <w:color w:val="222222"/>
          <w:sz w:val="24"/>
          <w:szCs w:val="24"/>
          <w:lang w:eastAsia="en-GB"/>
        </w:rPr>
      </w:pPr>
      <w:r w:rsidRPr="00B7372E">
        <w:rPr>
          <w:rFonts w:ascii="Times New Roman" w:eastAsia="Times New Roman" w:hAnsi="Times New Roman" w:cs="Times New Roman"/>
          <w:b/>
          <w:color w:val="222222"/>
          <w:sz w:val="24"/>
          <w:szCs w:val="24"/>
          <w:lang w:eastAsia="en-GB"/>
        </w:rPr>
        <w:t>3. What are the impacts of information technology?</w:t>
      </w:r>
    </w:p>
    <w:p w:rsidR="00B7372E" w:rsidRPr="00B7372E" w:rsidRDefault="00B7372E" w:rsidP="00B7372E">
      <w:pPr>
        <w:shd w:val="clear" w:color="auto" w:fill="FFFFFF"/>
        <w:spacing w:after="0" w:line="480" w:lineRule="auto"/>
        <w:ind w:firstLine="720"/>
        <w:rPr>
          <w:rFonts w:ascii="Times New Roman" w:eastAsia="Times New Roman" w:hAnsi="Times New Roman" w:cs="Times New Roman"/>
          <w:color w:val="222222"/>
          <w:sz w:val="24"/>
          <w:szCs w:val="24"/>
          <w:lang w:eastAsia="en-GB"/>
        </w:rPr>
      </w:pPr>
      <w:r w:rsidRPr="00B7372E">
        <w:rPr>
          <w:rFonts w:ascii="Times New Roman" w:eastAsia="Times New Roman" w:hAnsi="Times New Roman" w:cs="Times New Roman"/>
          <w:color w:val="222222"/>
          <w:sz w:val="24"/>
          <w:szCs w:val="24"/>
          <w:lang w:eastAsia="en-GB"/>
        </w:rPr>
        <w:t>Technology is changing the global economy in many ways. Marchant (2013) explains that information technology has brought about knowledge-based decision making concepts as a source of competitive advantage to the business organizations. This is the information age, which Marchant describes as the key driver of the fundamental change in the global economic activities which are leading to a new wave of innovations.</w:t>
      </w:r>
    </w:p>
    <w:p w:rsidR="00B7372E" w:rsidRPr="00B7372E" w:rsidRDefault="00B7372E" w:rsidP="00B7372E">
      <w:pPr>
        <w:shd w:val="clear" w:color="auto" w:fill="FFFFFF"/>
        <w:spacing w:after="0" w:line="480" w:lineRule="auto"/>
        <w:rPr>
          <w:rFonts w:ascii="Times New Roman" w:eastAsia="Times New Roman" w:hAnsi="Times New Roman" w:cs="Times New Roman"/>
          <w:color w:val="222222"/>
          <w:sz w:val="24"/>
          <w:szCs w:val="24"/>
          <w:lang w:eastAsia="en-GB"/>
        </w:rPr>
      </w:pPr>
    </w:p>
    <w:p w:rsidR="00B7372E" w:rsidRDefault="00B7372E" w:rsidP="00B7372E">
      <w:pPr>
        <w:shd w:val="clear" w:color="auto" w:fill="FFFFFF"/>
        <w:spacing w:after="0" w:line="480" w:lineRule="auto"/>
        <w:rPr>
          <w:rFonts w:ascii="Times New Roman" w:eastAsia="Times New Roman" w:hAnsi="Times New Roman" w:cs="Times New Roman"/>
          <w:color w:val="222222"/>
          <w:sz w:val="24"/>
          <w:szCs w:val="24"/>
          <w:lang w:eastAsia="en-GB"/>
        </w:rPr>
      </w:pPr>
    </w:p>
    <w:p w:rsidR="00B7372E" w:rsidRDefault="00B7372E" w:rsidP="00B7372E">
      <w:pPr>
        <w:shd w:val="clear" w:color="auto" w:fill="FFFFFF"/>
        <w:spacing w:after="0" w:line="480" w:lineRule="auto"/>
        <w:rPr>
          <w:rFonts w:ascii="Times New Roman" w:eastAsia="Times New Roman" w:hAnsi="Times New Roman" w:cs="Times New Roman"/>
          <w:color w:val="222222"/>
          <w:sz w:val="24"/>
          <w:szCs w:val="24"/>
          <w:lang w:eastAsia="en-GB"/>
        </w:rPr>
      </w:pPr>
    </w:p>
    <w:p w:rsidR="00B7372E" w:rsidRDefault="00B7372E" w:rsidP="00B7372E">
      <w:pPr>
        <w:shd w:val="clear" w:color="auto" w:fill="FFFFFF"/>
        <w:spacing w:after="0" w:line="480" w:lineRule="auto"/>
        <w:rPr>
          <w:rFonts w:ascii="Times New Roman" w:eastAsia="Times New Roman" w:hAnsi="Times New Roman" w:cs="Times New Roman"/>
          <w:color w:val="222222"/>
          <w:sz w:val="24"/>
          <w:szCs w:val="24"/>
          <w:lang w:eastAsia="en-GB"/>
        </w:rPr>
      </w:pPr>
    </w:p>
    <w:p w:rsidR="00B7372E" w:rsidRDefault="00B7372E" w:rsidP="00B7372E">
      <w:pPr>
        <w:shd w:val="clear" w:color="auto" w:fill="FFFFFF"/>
        <w:spacing w:after="0" w:line="480" w:lineRule="auto"/>
        <w:rPr>
          <w:rFonts w:ascii="Times New Roman" w:eastAsia="Times New Roman" w:hAnsi="Times New Roman" w:cs="Times New Roman"/>
          <w:color w:val="222222"/>
          <w:sz w:val="24"/>
          <w:szCs w:val="24"/>
          <w:lang w:eastAsia="en-GB"/>
        </w:rPr>
      </w:pPr>
    </w:p>
    <w:p w:rsidR="00B7372E" w:rsidRDefault="00B7372E" w:rsidP="00B7372E">
      <w:pPr>
        <w:shd w:val="clear" w:color="auto" w:fill="FFFFFF"/>
        <w:spacing w:after="0" w:line="480" w:lineRule="auto"/>
        <w:rPr>
          <w:rFonts w:ascii="Times New Roman" w:eastAsia="Times New Roman" w:hAnsi="Times New Roman" w:cs="Times New Roman"/>
          <w:color w:val="222222"/>
          <w:sz w:val="24"/>
          <w:szCs w:val="24"/>
          <w:lang w:eastAsia="en-GB"/>
        </w:rPr>
      </w:pPr>
    </w:p>
    <w:p w:rsidR="00B7372E" w:rsidRPr="00B7372E" w:rsidRDefault="00B7372E" w:rsidP="00B7372E">
      <w:pPr>
        <w:shd w:val="clear" w:color="auto" w:fill="FFFFFF"/>
        <w:spacing w:after="0" w:line="480" w:lineRule="auto"/>
        <w:jc w:val="center"/>
        <w:rPr>
          <w:rFonts w:ascii="Times New Roman" w:eastAsia="Times New Roman" w:hAnsi="Times New Roman" w:cs="Times New Roman"/>
          <w:color w:val="222222"/>
          <w:sz w:val="24"/>
          <w:szCs w:val="24"/>
          <w:lang w:eastAsia="en-GB"/>
        </w:rPr>
      </w:pPr>
      <w:r w:rsidRPr="00B7372E">
        <w:rPr>
          <w:rFonts w:ascii="Times New Roman" w:eastAsia="Times New Roman" w:hAnsi="Times New Roman" w:cs="Times New Roman"/>
          <w:color w:val="222222"/>
          <w:sz w:val="24"/>
          <w:szCs w:val="24"/>
          <w:lang w:eastAsia="en-GB"/>
        </w:rPr>
        <w:lastRenderedPageBreak/>
        <w:t>References</w:t>
      </w:r>
    </w:p>
    <w:p w:rsidR="00B7372E" w:rsidRPr="00B7372E" w:rsidRDefault="00B7372E" w:rsidP="00B7372E">
      <w:pPr>
        <w:shd w:val="clear" w:color="auto" w:fill="FFFFFF"/>
        <w:spacing w:after="0" w:line="480" w:lineRule="auto"/>
        <w:ind w:left="720" w:hanging="720"/>
        <w:rPr>
          <w:rFonts w:ascii="Times New Roman" w:hAnsi="Times New Roman" w:cs="Times New Roman"/>
          <w:sz w:val="24"/>
          <w:szCs w:val="24"/>
        </w:rPr>
      </w:pPr>
      <w:r w:rsidRPr="00B7372E">
        <w:rPr>
          <w:rFonts w:ascii="Times New Roman" w:eastAsia="Times New Roman" w:hAnsi="Times New Roman" w:cs="Times New Roman"/>
          <w:sz w:val="24"/>
          <w:szCs w:val="24"/>
          <w:lang w:eastAsia="en-GB"/>
        </w:rPr>
        <w:t xml:space="preserve">Management Accounting. </w:t>
      </w:r>
      <w:r w:rsidRPr="00B7372E">
        <w:rPr>
          <w:rFonts w:ascii="Times New Roman" w:eastAsia="Times New Roman" w:hAnsi="Times New Roman" w:cs="Times New Roman"/>
          <w:i/>
          <w:sz w:val="24"/>
          <w:szCs w:val="24"/>
          <w:lang w:eastAsia="en-GB"/>
        </w:rPr>
        <w:t>Chapter Nine: Incremental Analysis and Decision-Making Costs</w:t>
      </w:r>
      <w:r w:rsidRPr="00B7372E">
        <w:rPr>
          <w:rFonts w:ascii="Times New Roman" w:eastAsia="Times New Roman" w:hAnsi="Times New Roman" w:cs="Times New Roman"/>
          <w:sz w:val="24"/>
          <w:szCs w:val="24"/>
          <w:lang w:eastAsia="en-GB"/>
        </w:rPr>
        <w:t xml:space="preserve">. Retrieved from </w:t>
      </w:r>
      <w:hyperlink r:id="rId7" w:history="1">
        <w:r w:rsidRPr="00B7372E">
          <w:rPr>
            <w:rStyle w:val="Hyperlink"/>
            <w:rFonts w:ascii="Times New Roman" w:hAnsi="Times New Roman" w:cs="Times New Roman"/>
            <w:color w:val="auto"/>
            <w:sz w:val="24"/>
            <w:szCs w:val="24"/>
            <w:u w:val="none"/>
          </w:rPr>
          <w:t>http://www.microbuspub.com/pdfs/chapter9.pdf</w:t>
        </w:r>
      </w:hyperlink>
    </w:p>
    <w:p w:rsidR="00B7372E" w:rsidRPr="00B7372E" w:rsidRDefault="00B7372E" w:rsidP="00B7372E">
      <w:pPr>
        <w:autoSpaceDE w:val="0"/>
        <w:autoSpaceDN w:val="0"/>
        <w:adjustRightInd w:val="0"/>
        <w:spacing w:after="0" w:line="480" w:lineRule="auto"/>
        <w:ind w:left="720" w:hanging="720"/>
        <w:rPr>
          <w:rFonts w:ascii="Times New Roman" w:hAnsi="Times New Roman" w:cs="Times New Roman"/>
          <w:bCs/>
          <w:sz w:val="24"/>
          <w:szCs w:val="24"/>
        </w:rPr>
      </w:pPr>
      <w:r w:rsidRPr="00B7372E">
        <w:rPr>
          <w:rFonts w:ascii="Times New Roman" w:hAnsi="Times New Roman" w:cs="Times New Roman"/>
          <w:bCs/>
          <w:sz w:val="24"/>
          <w:szCs w:val="24"/>
        </w:rPr>
        <w:t>Marchant, G. (2013).  Management Accounting in the 21st Century: A Profession for which the Time Has Come. 11 (2), 1-4.</w:t>
      </w:r>
    </w:p>
    <w:p w:rsidR="00B7372E" w:rsidRPr="00B7372E" w:rsidRDefault="00B7372E" w:rsidP="00B7372E">
      <w:pPr>
        <w:shd w:val="clear" w:color="auto" w:fill="FFFFFF"/>
        <w:spacing w:after="0" w:line="480" w:lineRule="auto"/>
        <w:ind w:left="720" w:hanging="720"/>
        <w:rPr>
          <w:rFonts w:ascii="Times New Roman" w:eastAsia="Times New Roman" w:hAnsi="Times New Roman" w:cs="Times New Roman"/>
          <w:sz w:val="24"/>
          <w:szCs w:val="24"/>
          <w:lang w:eastAsia="en-GB"/>
        </w:rPr>
      </w:pPr>
    </w:p>
    <w:p w:rsidR="00FC4AE3" w:rsidRPr="00B7372E" w:rsidRDefault="00FC4AE3" w:rsidP="00B7372E">
      <w:pPr>
        <w:spacing w:after="0" w:line="480" w:lineRule="auto"/>
        <w:rPr>
          <w:rFonts w:ascii="Times New Roman" w:hAnsi="Times New Roman" w:cs="Times New Roman"/>
          <w:sz w:val="24"/>
          <w:szCs w:val="24"/>
        </w:rPr>
      </w:pPr>
    </w:p>
    <w:sectPr w:rsidR="00FC4AE3" w:rsidRPr="00B7372E" w:rsidSect="00B7372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5FC0" w:rsidRDefault="00845FC0" w:rsidP="00B7372E">
      <w:pPr>
        <w:spacing w:after="0" w:line="240" w:lineRule="auto"/>
      </w:pPr>
      <w:r>
        <w:separator/>
      </w:r>
    </w:p>
  </w:endnote>
  <w:endnote w:type="continuationSeparator" w:id="0">
    <w:p w:rsidR="00845FC0" w:rsidRDefault="00845FC0" w:rsidP="00B737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5FC0" w:rsidRDefault="00845FC0" w:rsidP="00B7372E">
      <w:pPr>
        <w:spacing w:after="0" w:line="240" w:lineRule="auto"/>
      </w:pPr>
      <w:r>
        <w:separator/>
      </w:r>
    </w:p>
  </w:footnote>
  <w:footnote w:type="continuationSeparator" w:id="0">
    <w:p w:rsidR="00845FC0" w:rsidRDefault="00845FC0" w:rsidP="00B737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72E" w:rsidRDefault="00B7372E">
    <w:pPr>
      <w:pStyle w:val="Header"/>
    </w:pPr>
    <w:r w:rsidRPr="00B7372E">
      <w:rPr>
        <w:rFonts w:ascii="Times New Roman" w:hAnsi="Times New Roman" w:cs="Times New Roman"/>
        <w:sz w:val="24"/>
        <w:szCs w:val="24"/>
      </w:rPr>
      <w:t xml:space="preserve">WEEK 8 DISCUSSION </w:t>
    </w:r>
    <w:r w:rsidRPr="00B7372E">
      <w:rPr>
        <w:rFonts w:ascii="Times New Roman" w:hAnsi="Times New Roman" w:cs="Times New Roman"/>
        <w:sz w:val="24"/>
        <w:szCs w:val="24"/>
      </w:rPr>
      <w:tab/>
    </w:r>
    <w:r w:rsidRPr="00B7372E">
      <w:rPr>
        <w:rFonts w:ascii="Times New Roman" w:hAnsi="Times New Roman" w:cs="Times New Roman"/>
        <w:sz w:val="24"/>
        <w:szCs w:val="24"/>
      </w:rPr>
      <w:tab/>
    </w:r>
    <w:r w:rsidRPr="00B7372E">
      <w:rPr>
        <w:rFonts w:ascii="Times New Roman" w:hAnsi="Times New Roman" w:cs="Times New Roman"/>
        <w:sz w:val="24"/>
        <w:szCs w:val="24"/>
      </w:rPr>
      <w:fldChar w:fldCharType="begin"/>
    </w:r>
    <w:r w:rsidRPr="00B7372E">
      <w:rPr>
        <w:rFonts w:ascii="Times New Roman" w:hAnsi="Times New Roman" w:cs="Times New Roman"/>
        <w:sz w:val="24"/>
        <w:szCs w:val="24"/>
      </w:rPr>
      <w:instrText xml:space="preserve"> PAGE   \* MERGEFORMAT </w:instrText>
    </w:r>
    <w:r w:rsidRPr="00B7372E">
      <w:rPr>
        <w:rFonts w:ascii="Times New Roman" w:hAnsi="Times New Roman" w:cs="Times New Roman"/>
        <w:sz w:val="24"/>
        <w:szCs w:val="24"/>
      </w:rPr>
      <w:fldChar w:fldCharType="separate"/>
    </w:r>
    <w:r w:rsidR="00973FE9">
      <w:rPr>
        <w:rFonts w:ascii="Times New Roman" w:hAnsi="Times New Roman" w:cs="Times New Roman"/>
        <w:noProof/>
        <w:sz w:val="24"/>
        <w:szCs w:val="24"/>
      </w:rPr>
      <w:t>3</w:t>
    </w:r>
    <w:r w:rsidRPr="00B7372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72E" w:rsidRPr="00B7372E" w:rsidRDefault="00B7372E">
    <w:pPr>
      <w:pStyle w:val="Header"/>
      <w:rPr>
        <w:rFonts w:ascii="Times New Roman" w:hAnsi="Times New Roman" w:cs="Times New Roman"/>
        <w:sz w:val="24"/>
        <w:szCs w:val="24"/>
      </w:rPr>
    </w:pPr>
    <w:r w:rsidRPr="00B7372E">
      <w:rPr>
        <w:rFonts w:ascii="Times New Roman" w:hAnsi="Times New Roman" w:cs="Times New Roman"/>
        <w:sz w:val="24"/>
        <w:szCs w:val="24"/>
      </w:rPr>
      <w:t xml:space="preserve">Running head: WEEK 8 DISCUSSION </w:t>
    </w:r>
    <w:r w:rsidRPr="00B7372E">
      <w:rPr>
        <w:rFonts w:ascii="Times New Roman" w:hAnsi="Times New Roman" w:cs="Times New Roman"/>
        <w:sz w:val="24"/>
        <w:szCs w:val="24"/>
      </w:rPr>
      <w:tab/>
    </w:r>
    <w:r w:rsidRPr="00B7372E">
      <w:rPr>
        <w:rFonts w:ascii="Times New Roman" w:hAnsi="Times New Roman" w:cs="Times New Roman"/>
        <w:sz w:val="24"/>
        <w:szCs w:val="24"/>
      </w:rPr>
      <w:tab/>
    </w:r>
    <w:r w:rsidRPr="00B7372E">
      <w:rPr>
        <w:rFonts w:ascii="Times New Roman" w:hAnsi="Times New Roman" w:cs="Times New Roman"/>
        <w:sz w:val="24"/>
        <w:szCs w:val="24"/>
      </w:rPr>
      <w:fldChar w:fldCharType="begin"/>
    </w:r>
    <w:r w:rsidRPr="00B7372E">
      <w:rPr>
        <w:rFonts w:ascii="Times New Roman" w:hAnsi="Times New Roman" w:cs="Times New Roman"/>
        <w:sz w:val="24"/>
        <w:szCs w:val="24"/>
      </w:rPr>
      <w:instrText xml:space="preserve"> PAGE   \* MERGEFORMAT </w:instrText>
    </w:r>
    <w:r w:rsidRPr="00B7372E">
      <w:rPr>
        <w:rFonts w:ascii="Times New Roman" w:hAnsi="Times New Roman" w:cs="Times New Roman"/>
        <w:sz w:val="24"/>
        <w:szCs w:val="24"/>
      </w:rPr>
      <w:fldChar w:fldCharType="separate"/>
    </w:r>
    <w:r w:rsidR="00973FE9">
      <w:rPr>
        <w:rFonts w:ascii="Times New Roman" w:hAnsi="Times New Roman" w:cs="Times New Roman"/>
        <w:noProof/>
        <w:sz w:val="24"/>
        <w:szCs w:val="24"/>
      </w:rPr>
      <w:t>1</w:t>
    </w:r>
    <w:r w:rsidRPr="00B7372E">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8113A3"/>
    <w:multiLevelType w:val="hybridMultilevel"/>
    <w:tmpl w:val="310271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40D"/>
    <w:rsid w:val="00556532"/>
    <w:rsid w:val="007D040D"/>
    <w:rsid w:val="00845FC0"/>
    <w:rsid w:val="00973FE9"/>
    <w:rsid w:val="00B7372E"/>
    <w:rsid w:val="00FC4A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FF8EDC-C886-4CF3-993F-03EF18CDD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040D"/>
    <w:pPr>
      <w:ind w:left="720"/>
      <w:contextualSpacing/>
    </w:pPr>
  </w:style>
  <w:style w:type="character" w:styleId="Hyperlink">
    <w:name w:val="Hyperlink"/>
    <w:basedOn w:val="DefaultParagraphFont"/>
    <w:uiPriority w:val="99"/>
    <w:semiHidden/>
    <w:unhideWhenUsed/>
    <w:rsid w:val="00B7372E"/>
    <w:rPr>
      <w:color w:val="0000FF"/>
      <w:u w:val="single"/>
    </w:rPr>
  </w:style>
  <w:style w:type="paragraph" w:styleId="Header">
    <w:name w:val="header"/>
    <w:basedOn w:val="Normal"/>
    <w:link w:val="HeaderChar"/>
    <w:uiPriority w:val="99"/>
    <w:unhideWhenUsed/>
    <w:rsid w:val="00B737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372E"/>
  </w:style>
  <w:style w:type="paragraph" w:styleId="Footer">
    <w:name w:val="footer"/>
    <w:basedOn w:val="Normal"/>
    <w:link w:val="FooterChar"/>
    <w:uiPriority w:val="99"/>
    <w:unhideWhenUsed/>
    <w:rsid w:val="00B737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37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5253462">
      <w:bodyDiv w:val="1"/>
      <w:marLeft w:val="0"/>
      <w:marRight w:val="0"/>
      <w:marTop w:val="0"/>
      <w:marBottom w:val="0"/>
      <w:divBdr>
        <w:top w:val="none" w:sz="0" w:space="0" w:color="auto"/>
        <w:left w:val="none" w:sz="0" w:space="0" w:color="auto"/>
        <w:bottom w:val="none" w:sz="0" w:space="0" w:color="auto"/>
        <w:right w:val="none" w:sz="0" w:space="0" w:color="auto"/>
      </w:divBdr>
      <w:divsChild>
        <w:div w:id="1512262110">
          <w:marLeft w:val="0"/>
          <w:marRight w:val="0"/>
          <w:marTop w:val="0"/>
          <w:marBottom w:val="0"/>
          <w:divBdr>
            <w:top w:val="none" w:sz="0" w:space="0" w:color="auto"/>
            <w:left w:val="none" w:sz="0" w:space="0" w:color="auto"/>
            <w:bottom w:val="none" w:sz="0" w:space="0" w:color="auto"/>
            <w:right w:val="none" w:sz="0" w:space="0" w:color="auto"/>
          </w:divBdr>
        </w:div>
        <w:div w:id="1910260324">
          <w:marLeft w:val="0"/>
          <w:marRight w:val="0"/>
          <w:marTop w:val="0"/>
          <w:marBottom w:val="0"/>
          <w:divBdr>
            <w:top w:val="none" w:sz="0" w:space="0" w:color="auto"/>
            <w:left w:val="none" w:sz="0" w:space="0" w:color="auto"/>
            <w:bottom w:val="none" w:sz="0" w:space="0" w:color="auto"/>
            <w:right w:val="none" w:sz="0" w:space="0" w:color="auto"/>
          </w:divBdr>
        </w:div>
        <w:div w:id="9181884">
          <w:marLeft w:val="0"/>
          <w:marRight w:val="0"/>
          <w:marTop w:val="0"/>
          <w:marBottom w:val="0"/>
          <w:divBdr>
            <w:top w:val="none" w:sz="0" w:space="0" w:color="auto"/>
            <w:left w:val="none" w:sz="0" w:space="0" w:color="auto"/>
            <w:bottom w:val="none" w:sz="0" w:space="0" w:color="auto"/>
            <w:right w:val="none" w:sz="0" w:space="0" w:color="auto"/>
          </w:divBdr>
        </w:div>
      </w:divsChild>
    </w:div>
    <w:div w:id="1646009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icrobuspub.com/pdfs/chapter9.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267</Words>
  <Characters>1522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2020-03-24T08:33:00Z</dcterms:created>
  <dcterms:modified xsi:type="dcterms:W3CDTF">2020-03-24T08:33:00Z</dcterms:modified>
</cp:coreProperties>
</file>